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24" w:rsidRPr="00CD3B24" w:rsidRDefault="00CD3B24" w:rsidP="00CD3B24">
      <w:pPr>
        <w:pStyle w:val="a3"/>
        <w:shd w:val="clear" w:color="auto" w:fill="FFFFFF"/>
        <w:spacing w:before="0" w:beforeAutospacing="0" w:after="0" w:afterAutospacing="0" w:line="315" w:lineRule="atLeast"/>
        <w:ind w:firstLine="858"/>
        <w:jc w:val="both"/>
        <w:rPr>
          <w:b/>
          <w:sz w:val="21"/>
          <w:szCs w:val="21"/>
        </w:rPr>
      </w:pPr>
      <w:r w:rsidRPr="00CD3B24">
        <w:rPr>
          <w:b/>
          <w:sz w:val="26"/>
          <w:szCs w:val="26"/>
        </w:rPr>
        <w:t>Стипендии  присуждаются ежегодно в каждой из следующих номинаций в количестве:</w:t>
      </w:r>
    </w:p>
    <w:p w:rsidR="00CD3B24" w:rsidRPr="00CD3B24" w:rsidRDefault="00CD3B24" w:rsidP="00CD3B24">
      <w:pPr>
        <w:pStyle w:val="a3"/>
        <w:shd w:val="clear" w:color="auto" w:fill="FFFFFF"/>
        <w:spacing w:before="0" w:beforeAutospacing="0" w:after="0" w:afterAutospacing="0" w:line="315" w:lineRule="atLeast"/>
        <w:ind w:firstLine="858"/>
        <w:jc w:val="both"/>
        <w:rPr>
          <w:b/>
          <w:sz w:val="21"/>
          <w:szCs w:val="21"/>
        </w:rPr>
      </w:pPr>
      <w:r w:rsidRPr="00CD3B24">
        <w:rPr>
          <w:b/>
          <w:sz w:val="26"/>
          <w:szCs w:val="26"/>
        </w:rPr>
        <w:t>- </w:t>
      </w:r>
      <w:r w:rsidRPr="00CD3B24">
        <w:rPr>
          <w:rStyle w:val="a4"/>
          <w:b w:val="0"/>
          <w:sz w:val="26"/>
          <w:szCs w:val="26"/>
        </w:rPr>
        <w:t>«Образование и наука» - </w:t>
      </w:r>
      <w:r w:rsidRPr="00CD3B24">
        <w:rPr>
          <w:b/>
          <w:sz w:val="26"/>
          <w:szCs w:val="26"/>
        </w:rPr>
        <w:t>15 стипендий;</w:t>
      </w:r>
    </w:p>
    <w:p w:rsidR="00CD3B24" w:rsidRPr="00CD3B24" w:rsidRDefault="00CD3B24" w:rsidP="00CD3B24">
      <w:pPr>
        <w:pStyle w:val="a3"/>
        <w:shd w:val="clear" w:color="auto" w:fill="FFFFFF"/>
        <w:spacing w:before="0" w:beforeAutospacing="0" w:after="0" w:afterAutospacing="0" w:line="315" w:lineRule="atLeast"/>
        <w:ind w:firstLine="858"/>
        <w:jc w:val="both"/>
        <w:rPr>
          <w:b/>
          <w:sz w:val="21"/>
          <w:szCs w:val="21"/>
        </w:rPr>
      </w:pPr>
      <w:r w:rsidRPr="00CD3B24">
        <w:rPr>
          <w:b/>
          <w:sz w:val="26"/>
          <w:szCs w:val="26"/>
        </w:rPr>
        <w:t>- </w:t>
      </w:r>
      <w:r w:rsidRPr="00CD3B24">
        <w:rPr>
          <w:rStyle w:val="a4"/>
          <w:b w:val="0"/>
          <w:sz w:val="26"/>
          <w:szCs w:val="26"/>
        </w:rPr>
        <w:t>«Культура и искусство»</w:t>
      </w:r>
      <w:r w:rsidRPr="00CD3B24">
        <w:rPr>
          <w:b/>
          <w:sz w:val="26"/>
          <w:szCs w:val="26"/>
        </w:rPr>
        <w:t> – 5 стипендий;</w:t>
      </w:r>
      <w:r w:rsidRPr="00CD3B24">
        <w:rPr>
          <w:b/>
          <w:noProof/>
          <w:sz w:val="21"/>
          <w:szCs w:val="21"/>
        </w:rPr>
        <w:drawing>
          <wp:inline distT="0" distB="0" distL="0" distR="0" wp14:anchorId="4589D78E" wp14:editId="541F4A5C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B24" w:rsidRPr="00CD3B24" w:rsidRDefault="00CD3B24" w:rsidP="00CD3B24">
      <w:pPr>
        <w:pStyle w:val="a3"/>
        <w:shd w:val="clear" w:color="auto" w:fill="FFFFFF"/>
        <w:spacing w:before="0" w:beforeAutospacing="0" w:after="0" w:afterAutospacing="0" w:line="315" w:lineRule="atLeast"/>
        <w:ind w:firstLine="858"/>
        <w:jc w:val="both"/>
        <w:rPr>
          <w:b/>
          <w:sz w:val="21"/>
          <w:szCs w:val="21"/>
        </w:rPr>
      </w:pPr>
      <w:r w:rsidRPr="00CD3B24">
        <w:rPr>
          <w:b/>
          <w:sz w:val="26"/>
          <w:szCs w:val="26"/>
        </w:rPr>
        <w:t>- «</w:t>
      </w:r>
      <w:r w:rsidRPr="00CD3B24">
        <w:rPr>
          <w:rStyle w:val="a4"/>
          <w:b w:val="0"/>
          <w:sz w:val="26"/>
          <w:szCs w:val="26"/>
        </w:rPr>
        <w:t>Физическая культура и спорт»</w:t>
      </w:r>
      <w:r w:rsidRPr="00CD3B24">
        <w:rPr>
          <w:b/>
          <w:sz w:val="26"/>
          <w:szCs w:val="26"/>
        </w:rPr>
        <w:t> – 5 стипендий;</w:t>
      </w:r>
    </w:p>
    <w:p w:rsidR="00CD3B24" w:rsidRPr="00CD3B24" w:rsidRDefault="00CD3B24" w:rsidP="00CD3B24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1"/>
          <w:szCs w:val="21"/>
        </w:rPr>
      </w:pPr>
      <w:r w:rsidRPr="00CD3B24">
        <w:rPr>
          <w:b/>
          <w:sz w:val="26"/>
          <w:szCs w:val="26"/>
        </w:rPr>
        <w:t>- </w:t>
      </w:r>
      <w:r w:rsidRPr="00CD3B24">
        <w:rPr>
          <w:rStyle w:val="a4"/>
          <w:b w:val="0"/>
          <w:sz w:val="26"/>
          <w:szCs w:val="26"/>
        </w:rPr>
        <w:t>«Социально-значимая и общественная деятельность»</w:t>
      </w:r>
      <w:r w:rsidRPr="00CD3B24">
        <w:rPr>
          <w:b/>
          <w:sz w:val="26"/>
          <w:szCs w:val="26"/>
        </w:rPr>
        <w:t> - 15 стипендий</w:t>
      </w:r>
    </w:p>
    <w:p w:rsidR="00415E2D" w:rsidRDefault="00415E2D"/>
    <w:p w:rsidR="00CD3B24" w:rsidRPr="00CD3B24" w:rsidRDefault="00CD3B24" w:rsidP="00CD3B2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CD3B24">
        <w:rPr>
          <w:rFonts w:ascii="Arial" w:eastAsia="Times New Roman" w:hAnsi="Arial" w:cs="Arial"/>
          <w:sz w:val="36"/>
          <w:szCs w:val="36"/>
          <w:lang w:eastAsia="ru-RU"/>
        </w:rPr>
        <w:t xml:space="preserve">Наличие и условия предоставления </w:t>
      </w:r>
      <w:proofErr w:type="gramStart"/>
      <w:r w:rsidRPr="00CD3B24">
        <w:rPr>
          <w:rFonts w:ascii="Arial" w:eastAsia="Times New Roman" w:hAnsi="Arial" w:cs="Arial"/>
          <w:sz w:val="36"/>
          <w:szCs w:val="36"/>
          <w:lang w:eastAsia="ru-RU"/>
        </w:rPr>
        <w:t>обучающимся</w:t>
      </w:r>
      <w:proofErr w:type="gramEnd"/>
      <w:r w:rsidRPr="00CD3B24">
        <w:rPr>
          <w:rFonts w:ascii="Arial" w:eastAsia="Times New Roman" w:hAnsi="Arial" w:cs="Arial"/>
          <w:sz w:val="36"/>
          <w:szCs w:val="36"/>
          <w:lang w:eastAsia="ru-RU"/>
        </w:rPr>
        <w:t xml:space="preserve"> мер социальной поддержки</w:t>
      </w:r>
    </w:p>
    <w:p w:rsidR="00CD3B24" w:rsidRPr="00CD3B24" w:rsidRDefault="00CD3B24" w:rsidP="00CD3B2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D3B24">
        <w:rPr>
          <w:rFonts w:ascii="Tahoma" w:eastAsia="Times New Roman" w:hAnsi="Tahoma" w:cs="Tahoma"/>
          <w:sz w:val="21"/>
          <w:szCs w:val="21"/>
          <w:lang w:eastAsia="ru-RU"/>
        </w:rPr>
        <w:t>Не предоставляется</w:t>
      </w:r>
    </w:p>
    <w:p w:rsidR="00CD3B24" w:rsidRPr="00CD3B24" w:rsidRDefault="00CD3B24" w:rsidP="00CD3B2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CD3B24">
        <w:rPr>
          <w:rFonts w:ascii="Arial" w:eastAsia="Times New Roman" w:hAnsi="Arial" w:cs="Arial"/>
          <w:sz w:val="36"/>
          <w:szCs w:val="36"/>
          <w:lang w:eastAsia="ru-RU"/>
        </w:rPr>
        <w:t>Наличие общежития, интерната в образовательной организации</w:t>
      </w:r>
    </w:p>
    <w:p w:rsidR="00CD3B24" w:rsidRPr="00CD3B24" w:rsidRDefault="00CD3B24" w:rsidP="00CD3B2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D3B24">
        <w:rPr>
          <w:rFonts w:ascii="Tahoma" w:eastAsia="Times New Roman" w:hAnsi="Tahoma" w:cs="Tahoma"/>
          <w:sz w:val="21"/>
          <w:szCs w:val="21"/>
          <w:lang w:eastAsia="ru-RU"/>
        </w:rPr>
        <w:t>Не предоставляется</w:t>
      </w:r>
    </w:p>
    <w:p w:rsidR="00CD3B24" w:rsidRPr="00CD3B24" w:rsidRDefault="00CD3B24" w:rsidP="00CD3B2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CD3B24">
        <w:rPr>
          <w:rFonts w:ascii="Arial" w:eastAsia="Times New Roman" w:hAnsi="Arial" w:cs="Arial"/>
          <w:sz w:val="36"/>
          <w:szCs w:val="36"/>
          <w:lang w:eastAsia="ru-RU"/>
        </w:rPr>
        <w:t xml:space="preserve">Количество жилых помещений в общежитии, интернате </w:t>
      </w:r>
      <w:proofErr w:type="gramStart"/>
      <w:r w:rsidRPr="00CD3B24">
        <w:rPr>
          <w:rFonts w:ascii="Arial" w:eastAsia="Times New Roman" w:hAnsi="Arial" w:cs="Arial"/>
          <w:sz w:val="36"/>
          <w:szCs w:val="36"/>
          <w:lang w:eastAsia="ru-RU"/>
        </w:rPr>
        <w:t>для</w:t>
      </w:r>
      <w:proofErr w:type="gramEnd"/>
      <w:r w:rsidRPr="00CD3B24">
        <w:rPr>
          <w:rFonts w:ascii="Arial" w:eastAsia="Times New Roman" w:hAnsi="Arial" w:cs="Arial"/>
          <w:sz w:val="36"/>
          <w:szCs w:val="36"/>
          <w:lang w:eastAsia="ru-RU"/>
        </w:rPr>
        <w:t xml:space="preserve"> иногородних обучающихся</w:t>
      </w:r>
    </w:p>
    <w:p w:rsidR="00CD3B24" w:rsidRPr="00CD3B24" w:rsidRDefault="00CD3B24" w:rsidP="00CD3B2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D3B24">
        <w:rPr>
          <w:rFonts w:ascii="Tahoma" w:eastAsia="Times New Roman" w:hAnsi="Tahoma" w:cs="Tahoma"/>
          <w:sz w:val="21"/>
          <w:szCs w:val="21"/>
          <w:lang w:eastAsia="ru-RU"/>
        </w:rPr>
        <w:t>Не предоставляется</w:t>
      </w:r>
    </w:p>
    <w:p w:rsidR="00CD3B24" w:rsidRPr="00CD3B24" w:rsidRDefault="00CD3B24" w:rsidP="00CD3B2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bookmarkStart w:id="0" w:name="_GoBack"/>
      <w:r w:rsidRPr="00CD3B24">
        <w:rPr>
          <w:rFonts w:ascii="Arial" w:eastAsia="Times New Roman" w:hAnsi="Arial" w:cs="Arial"/>
          <w:sz w:val="36"/>
          <w:szCs w:val="36"/>
          <w:lang w:eastAsia="ru-RU"/>
        </w:rPr>
        <w:t>Формирование платы за проживание в общежитии</w:t>
      </w:r>
    </w:p>
    <w:p w:rsidR="00CD3B24" w:rsidRPr="00CD3B24" w:rsidRDefault="00CD3B24" w:rsidP="00CD3B24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D3B24">
        <w:rPr>
          <w:rFonts w:ascii="Tahoma" w:eastAsia="Times New Roman" w:hAnsi="Tahoma" w:cs="Tahoma"/>
          <w:sz w:val="21"/>
          <w:szCs w:val="21"/>
          <w:lang w:eastAsia="ru-RU"/>
        </w:rPr>
        <w:t>Не предоставляется</w:t>
      </w:r>
    </w:p>
    <w:bookmarkEnd w:id="0"/>
    <w:p w:rsidR="00CD3B24" w:rsidRPr="00CD3B24" w:rsidRDefault="00CD3B24"/>
    <w:sectPr w:rsidR="00CD3B24" w:rsidRPr="00CD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BA"/>
    <w:rsid w:val="000A02BA"/>
    <w:rsid w:val="00415E2D"/>
    <w:rsid w:val="00CD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B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B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33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9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37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1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2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2025-04-09T05:58:00Z</dcterms:created>
  <dcterms:modified xsi:type="dcterms:W3CDTF">2025-04-09T05:59:00Z</dcterms:modified>
</cp:coreProperties>
</file>